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334" w:rsidRDefault="007A3334" w:rsidP="007A33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Useful Tip</w:t>
      </w:r>
      <w:bookmarkStart w:id="0" w:name="_GoBack"/>
      <w:bookmarkEnd w:id="0"/>
      <w:r>
        <w:rPr>
          <w:b/>
          <w:sz w:val="28"/>
          <w:szCs w:val="28"/>
        </w:rPr>
        <w:t>s</w:t>
      </w:r>
    </w:p>
    <w:p w:rsidR="007A3334" w:rsidRPr="007A3334" w:rsidRDefault="007A3334" w:rsidP="007A3334">
      <w:pPr>
        <w:jc w:val="center"/>
        <w:rPr>
          <w:b/>
          <w:sz w:val="28"/>
          <w:szCs w:val="28"/>
        </w:rPr>
      </w:pPr>
    </w:p>
    <w:p w:rsidR="007A3334" w:rsidRPr="007A3334" w:rsidRDefault="007A3334" w:rsidP="007A3334">
      <w:pPr>
        <w:rPr>
          <w:sz w:val="28"/>
          <w:szCs w:val="28"/>
        </w:rPr>
      </w:pPr>
      <w:r w:rsidRPr="007A3334">
        <w:rPr>
          <w:sz w:val="28"/>
          <w:szCs w:val="28"/>
        </w:rPr>
        <w:t>Some useful tips for responding to someone experiencing disinhibition include:</w:t>
      </w:r>
    </w:p>
    <w:p w:rsidR="007A3334" w:rsidRPr="00052922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52922">
        <w:rPr>
          <w:sz w:val="28"/>
          <w:szCs w:val="28"/>
        </w:rPr>
        <w:t xml:space="preserve">Being patient – allowing the individual time to reflect on what they have said and allowing them to make changes to their response.  </w:t>
      </w:r>
    </w:p>
    <w:p w:rsidR="007A3334" w:rsidRPr="00052922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52922">
        <w:rPr>
          <w:sz w:val="28"/>
          <w:szCs w:val="28"/>
        </w:rPr>
        <w:t xml:space="preserve">Being supportive – not laughing or making fun of their response/ behaviours.  </w:t>
      </w:r>
    </w:p>
    <w:p w:rsidR="007A3334" w:rsidRPr="00052922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52922">
        <w:rPr>
          <w:sz w:val="28"/>
          <w:szCs w:val="28"/>
        </w:rPr>
        <w:t xml:space="preserve">Being empathetic – how would you feel if you had said/ done what they had done and not been able to control it?  Treat the individual as you would like to be treated in that situation.  </w:t>
      </w:r>
    </w:p>
    <w:p w:rsidR="007A3334" w:rsidRPr="00052922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52922">
        <w:rPr>
          <w:sz w:val="28"/>
          <w:szCs w:val="28"/>
        </w:rPr>
        <w:t xml:space="preserve">Explaining to the individual that what they have just said/ done was not appropriate but that you understand why they did it – especially when the behaviour/ comment has significance to the other person.  </w:t>
      </w:r>
    </w:p>
    <w:p w:rsidR="007A3334" w:rsidRDefault="007A3334" w:rsidP="007A33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52922">
        <w:rPr>
          <w:sz w:val="28"/>
          <w:szCs w:val="28"/>
        </w:rPr>
        <w:t xml:space="preserve">I.e. “I didn’t like what you just said as it made me feel uncomfortable, but I understand that you may not have been aware of this, could you please not say this again?”  </w:t>
      </w:r>
    </w:p>
    <w:p w:rsidR="007A3334" w:rsidRPr="00250E9D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50E9D">
        <w:rPr>
          <w:sz w:val="28"/>
          <w:szCs w:val="28"/>
        </w:rPr>
        <w:t xml:space="preserve">Trusted friends or family members could help by reminding </w:t>
      </w:r>
      <w:r>
        <w:rPr>
          <w:sz w:val="28"/>
          <w:szCs w:val="28"/>
        </w:rPr>
        <w:t>individuals</w:t>
      </w:r>
      <w:r w:rsidRPr="00250E9D">
        <w:rPr>
          <w:sz w:val="28"/>
          <w:szCs w:val="28"/>
        </w:rPr>
        <w:t xml:space="preserve"> of what may be the most appro</w:t>
      </w:r>
      <w:r>
        <w:rPr>
          <w:sz w:val="28"/>
          <w:szCs w:val="28"/>
        </w:rPr>
        <w:t>priate thing to do or say if they</w:t>
      </w:r>
      <w:r w:rsidRPr="00250E9D">
        <w:rPr>
          <w:sz w:val="28"/>
          <w:szCs w:val="28"/>
        </w:rPr>
        <w:t xml:space="preserve"> are struggling in social situations.</w:t>
      </w:r>
    </w:p>
    <w:p w:rsidR="007A3334" w:rsidRDefault="007A3334" w:rsidP="007A33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50E9D">
        <w:rPr>
          <w:sz w:val="28"/>
          <w:szCs w:val="28"/>
        </w:rPr>
        <w:t xml:space="preserve">It may help to mentally prepare </w:t>
      </w:r>
      <w:r>
        <w:rPr>
          <w:sz w:val="28"/>
          <w:szCs w:val="28"/>
        </w:rPr>
        <w:t xml:space="preserve">an individual </w:t>
      </w:r>
      <w:r w:rsidRPr="00250E9D">
        <w:rPr>
          <w:sz w:val="28"/>
          <w:szCs w:val="28"/>
        </w:rPr>
        <w:t>for social situations and to think about any difficult situations that have occurred</w:t>
      </w:r>
      <w:r>
        <w:rPr>
          <w:sz w:val="28"/>
          <w:szCs w:val="28"/>
        </w:rPr>
        <w:t xml:space="preserve"> before in similar environments to plan for these.  </w:t>
      </w:r>
    </w:p>
    <w:p w:rsidR="005A69CF" w:rsidRDefault="005A69CF"/>
    <w:sectPr w:rsidR="005A6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D64A1"/>
    <w:multiLevelType w:val="hybridMultilevel"/>
    <w:tmpl w:val="B03A3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34"/>
    <w:rsid w:val="005A69CF"/>
    <w:rsid w:val="006C6076"/>
    <w:rsid w:val="007A3334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F176"/>
  <w15:chartTrackingRefBased/>
  <w15:docId w15:val="{03F47539-3AF2-44E6-93F2-19A9B8CA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33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1</cp:revision>
  <dcterms:created xsi:type="dcterms:W3CDTF">2018-01-02T09:27:00Z</dcterms:created>
  <dcterms:modified xsi:type="dcterms:W3CDTF">2018-01-02T09:28:00Z</dcterms:modified>
</cp:coreProperties>
</file>